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716" w:rsidRPr="00F97E6F" w:rsidRDefault="00F97E6F" w:rsidP="00F97E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6F">
        <w:rPr>
          <w:rFonts w:ascii="Times New Roman" w:hAnsi="Times New Roman" w:cs="Times New Roman"/>
          <w:sz w:val="28"/>
          <w:szCs w:val="28"/>
        </w:rPr>
        <w:t>Потушили пожар в СЗАО</w:t>
      </w:r>
    </w:p>
    <w:p w:rsidR="00F97E6F" w:rsidRPr="00F97E6F" w:rsidRDefault="00F97E6F" w:rsidP="00F97E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6F">
        <w:rPr>
          <w:rFonts w:ascii="Times New Roman" w:hAnsi="Times New Roman" w:cs="Times New Roman"/>
          <w:sz w:val="28"/>
          <w:szCs w:val="28"/>
        </w:rPr>
        <w:t>19 мая в 5:42 в Службу 112 Москвы поступило сообщение о возгорании на улице Героев Панфиловцев.</w:t>
      </w:r>
    </w:p>
    <w:p w:rsidR="00F97E6F" w:rsidRPr="00F97E6F" w:rsidRDefault="00F97E6F" w:rsidP="00F97E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6F">
        <w:rPr>
          <w:rFonts w:ascii="Times New Roman" w:hAnsi="Times New Roman" w:cs="Times New Roman"/>
          <w:sz w:val="28"/>
          <w:szCs w:val="28"/>
        </w:rPr>
        <w:t xml:space="preserve">На место происшествия были высланы силы пожарно-спасательного гарнизона Москвы, в том числе </w:t>
      </w:r>
      <w:proofErr w:type="spellStart"/>
      <w:r w:rsidRPr="00F97E6F">
        <w:rPr>
          <w:rFonts w:ascii="Times New Roman" w:hAnsi="Times New Roman" w:cs="Times New Roman"/>
          <w:sz w:val="28"/>
          <w:szCs w:val="28"/>
        </w:rPr>
        <w:t>расчëты</w:t>
      </w:r>
      <w:proofErr w:type="spellEnd"/>
      <w:r w:rsidRPr="00F97E6F">
        <w:rPr>
          <w:rFonts w:ascii="Times New Roman" w:hAnsi="Times New Roman" w:cs="Times New Roman"/>
          <w:sz w:val="28"/>
          <w:szCs w:val="28"/>
        </w:rPr>
        <w:t xml:space="preserve"> ПСО № 204 и АСО № 9 столичного Пожарно-спасательного цент</w:t>
      </w:r>
      <w:r w:rsidRPr="00F97E6F">
        <w:rPr>
          <w:rFonts w:ascii="Times New Roman" w:hAnsi="Times New Roman" w:cs="Times New Roman"/>
          <w:sz w:val="28"/>
          <w:szCs w:val="28"/>
        </w:rPr>
        <w:t>ра.</w:t>
      </w:r>
    </w:p>
    <w:p w:rsidR="00F97E6F" w:rsidRPr="00F97E6F" w:rsidRDefault="00F97E6F" w:rsidP="00F97E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6F">
        <w:rPr>
          <w:rFonts w:ascii="Times New Roman" w:hAnsi="Times New Roman" w:cs="Times New Roman"/>
          <w:sz w:val="28"/>
          <w:szCs w:val="28"/>
        </w:rPr>
        <w:t>Горели товары наро</w:t>
      </w:r>
      <w:r w:rsidRPr="00F97E6F">
        <w:rPr>
          <w:rFonts w:ascii="Times New Roman" w:hAnsi="Times New Roman" w:cs="Times New Roman"/>
          <w:sz w:val="28"/>
          <w:szCs w:val="28"/>
        </w:rPr>
        <w:t>дного потребления в универмаге.</w:t>
      </w:r>
    </w:p>
    <w:p w:rsidR="00F97E6F" w:rsidRPr="00F97E6F" w:rsidRDefault="00F97E6F" w:rsidP="00F97E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6F">
        <w:rPr>
          <w:rFonts w:ascii="Times New Roman" w:hAnsi="Times New Roman" w:cs="Times New Roman"/>
          <w:sz w:val="28"/>
          <w:szCs w:val="28"/>
        </w:rPr>
        <w:t>По прибытии пожарные провели разведку и приступили к тушению. Были сформированы звенья ГДЗС для прове</w:t>
      </w:r>
      <w:r w:rsidRPr="00F97E6F">
        <w:rPr>
          <w:rFonts w:ascii="Times New Roman" w:hAnsi="Times New Roman" w:cs="Times New Roman"/>
          <w:sz w:val="28"/>
          <w:szCs w:val="28"/>
        </w:rPr>
        <w:t>рки помещений на наличие людей.</w:t>
      </w:r>
    </w:p>
    <w:p w:rsidR="00F97E6F" w:rsidRPr="00F97E6F" w:rsidRDefault="00F97E6F" w:rsidP="00F97E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6F">
        <w:rPr>
          <w:rFonts w:ascii="Times New Roman" w:hAnsi="Times New Roman" w:cs="Times New Roman"/>
          <w:sz w:val="28"/>
          <w:szCs w:val="28"/>
        </w:rPr>
        <w:t xml:space="preserve">Пожар был ликвидирован в 7:01 </w:t>
      </w:r>
      <w:bookmarkStart w:id="0" w:name="_GoBack"/>
      <w:bookmarkEnd w:id="0"/>
      <w:r w:rsidRPr="00F97E6F">
        <w:rPr>
          <w:rFonts w:ascii="Times New Roman" w:hAnsi="Times New Roman" w:cs="Times New Roman"/>
          <w:sz w:val="28"/>
          <w:szCs w:val="28"/>
        </w:rPr>
        <w:t xml:space="preserve">на площади 100 </w:t>
      </w:r>
      <w:proofErr w:type="spellStart"/>
      <w:r w:rsidRPr="00F97E6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97E6F">
        <w:rPr>
          <w:rFonts w:ascii="Times New Roman" w:hAnsi="Times New Roman" w:cs="Times New Roman"/>
          <w:sz w:val="28"/>
          <w:szCs w:val="28"/>
        </w:rPr>
        <w:t>. Пострадавших нет.</w:t>
      </w:r>
    </w:p>
    <w:sectPr w:rsidR="00F97E6F" w:rsidRPr="00F97E6F" w:rsidSect="00F97E6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19"/>
    <w:rsid w:val="00597119"/>
    <w:rsid w:val="009F6716"/>
    <w:rsid w:val="00F9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18E0D"/>
  <w15:chartTrackingRefBased/>
  <w15:docId w15:val="{804435B5-0323-4629-8FD0-058B24D1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2026-05-19T08:39:00Z</dcterms:created>
  <dcterms:modified xsi:type="dcterms:W3CDTF">2026-05-19T08:40:00Z</dcterms:modified>
</cp:coreProperties>
</file>